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3BF0" w14:textId="77777777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Introduction:</w:t>
      </w:r>
    </w:p>
    <w:p w14:paraId="3C325642" w14:textId="277D3BAA" w:rsidR="004C26D0" w:rsidRPr="004429DC" w:rsidRDefault="00552ED4" w:rsidP="00552ED4">
      <w:pPr>
        <w:rPr>
          <w:rFonts w:ascii="Aptos" w:hAnsi="Aptos"/>
        </w:rPr>
      </w:pPr>
      <w:r w:rsidRPr="004429DC">
        <w:rPr>
          <w:rFonts w:ascii="Aptos" w:hAnsi="Aptos"/>
        </w:rPr>
        <w:t>[Company name</w:t>
      </w:r>
      <w:r w:rsidR="003533B6">
        <w:rPr>
          <w:rFonts w:ascii="Aptos" w:hAnsi="Aptos"/>
        </w:rPr>
        <w:t>]</w:t>
      </w:r>
      <w:r w:rsidRPr="004429DC">
        <w:rPr>
          <w:rFonts w:ascii="Aptos" w:hAnsi="Aptos"/>
        </w:rPr>
        <w:t xml:space="preserve"> is committed to fostering an inclusive workplace where every employee feels valued, respected, and supported. This inclusive onboarding</w:t>
      </w:r>
      <w:r w:rsidR="00B67042" w:rsidRPr="004429DC">
        <w:rPr>
          <w:rFonts w:ascii="Aptos" w:hAnsi="Aptos"/>
        </w:rPr>
        <w:t xml:space="preserve"> document</w:t>
      </w:r>
      <w:r w:rsidRPr="004429DC">
        <w:rPr>
          <w:rFonts w:ascii="Aptos" w:hAnsi="Aptos"/>
        </w:rPr>
        <w:t xml:space="preserve"> has been designed to ensure that all new employees, regardless of their background or abilities, have a smooth transition into our organisation. </w:t>
      </w:r>
    </w:p>
    <w:p w14:paraId="3BB24F63" w14:textId="305665DF" w:rsidR="00552ED4" w:rsidRPr="004429DC" w:rsidRDefault="003F7F52" w:rsidP="0A31413C">
      <w:pPr>
        <w:rPr>
          <w:rFonts w:ascii="Aptos" w:hAnsi="Aptos"/>
        </w:rPr>
      </w:pPr>
      <w:r w:rsidRPr="004429DC">
        <w:rPr>
          <w:rFonts w:ascii="Aptos" w:hAnsi="Aptos"/>
        </w:rPr>
        <w:t>The below checklist aims to ensure</w:t>
      </w:r>
      <w:r w:rsidR="003E1C90" w:rsidRPr="004429DC">
        <w:rPr>
          <w:rFonts w:ascii="Aptos" w:hAnsi="Aptos"/>
        </w:rPr>
        <w:t xml:space="preserve"> that</w:t>
      </w:r>
      <w:r w:rsidRPr="004429DC">
        <w:rPr>
          <w:rFonts w:ascii="Aptos" w:hAnsi="Aptos"/>
        </w:rPr>
        <w:t xml:space="preserve"> a welcoming and inclusive onboarding process is in place for all new employees</w:t>
      </w:r>
      <w:r w:rsidR="19282BB2" w:rsidRPr="004429DC">
        <w:rPr>
          <w:rFonts w:ascii="Aptos" w:hAnsi="Aptos"/>
        </w:rPr>
        <w:t>.</w:t>
      </w:r>
    </w:p>
    <w:p w14:paraId="04A9C8F6" w14:textId="79501E83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 xml:space="preserve">Preparing for </w:t>
      </w:r>
      <w:r w:rsidR="00A52788" w:rsidRPr="004429DC">
        <w:rPr>
          <w:rFonts w:ascii="Aptos" w:hAnsi="Aptos"/>
          <w:b/>
          <w:bCs/>
        </w:rPr>
        <w:t>E</w:t>
      </w:r>
      <w:r w:rsidR="00B67969" w:rsidRPr="004429DC">
        <w:rPr>
          <w:rFonts w:ascii="Aptos" w:hAnsi="Aptos"/>
          <w:b/>
          <w:bCs/>
        </w:rPr>
        <w:t xml:space="preserve">mployee </w:t>
      </w:r>
      <w:r w:rsidR="00A52788" w:rsidRPr="004429DC">
        <w:rPr>
          <w:rFonts w:ascii="Aptos" w:hAnsi="Aptos"/>
          <w:b/>
          <w:bCs/>
        </w:rPr>
        <w:t>A</w:t>
      </w:r>
      <w:r w:rsidRPr="004429DC">
        <w:rPr>
          <w:rFonts w:ascii="Aptos" w:hAnsi="Aptos"/>
          <w:b/>
          <w:bCs/>
        </w:rPr>
        <w:t>rrival</w:t>
      </w:r>
    </w:p>
    <w:p w14:paraId="0FC9DC0F" w14:textId="75516DBA" w:rsidR="00552ED4" w:rsidRPr="004429DC" w:rsidRDefault="00DB5350" w:rsidP="00DB5350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Have employees been sent </w:t>
      </w:r>
      <w:r w:rsidR="00552ED4" w:rsidRPr="004429DC">
        <w:rPr>
          <w:rFonts w:ascii="Aptos" w:hAnsi="Aptos"/>
        </w:rPr>
        <w:t xml:space="preserve">a welcome email </w:t>
      </w:r>
      <w:r w:rsidRPr="004429DC">
        <w:rPr>
          <w:rFonts w:ascii="Aptos" w:hAnsi="Aptos"/>
        </w:rPr>
        <w:t>before</w:t>
      </w:r>
      <w:r w:rsidR="00552ED4" w:rsidRPr="004429DC">
        <w:rPr>
          <w:rFonts w:ascii="Aptos" w:hAnsi="Aptos"/>
        </w:rPr>
        <w:t xml:space="preserve"> their first day, outlining what to expect and providing any necessary information about the onboarding process</w:t>
      </w:r>
      <w:r w:rsidRPr="004429DC">
        <w:rPr>
          <w:rFonts w:ascii="Aptos" w:hAnsi="Aptos"/>
        </w:rPr>
        <w:t>?</w:t>
      </w:r>
      <w:r w:rsidR="00DD6DAC" w:rsidRPr="004429DC">
        <w:rPr>
          <w:rFonts w:ascii="Aptos" w:hAnsi="Aptos"/>
        </w:rPr>
        <w:t xml:space="preserve"> </w:t>
      </w:r>
    </w:p>
    <w:p w14:paraId="4E0BF34E" w14:textId="34696B44" w:rsidR="00552ED4" w:rsidRPr="004429DC" w:rsidRDefault="00DB5350" w:rsidP="00B6796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4429DC">
        <w:rPr>
          <w:rFonts w:ascii="Aptos" w:hAnsi="Aptos"/>
        </w:rPr>
        <w:t>Where possible, can new employees be o</w:t>
      </w:r>
      <w:r w:rsidR="00552ED4" w:rsidRPr="004429DC">
        <w:rPr>
          <w:rFonts w:ascii="Aptos" w:hAnsi="Aptos"/>
        </w:rPr>
        <w:t>ffer</w:t>
      </w:r>
      <w:r w:rsidRPr="004429DC">
        <w:rPr>
          <w:rFonts w:ascii="Aptos" w:hAnsi="Aptos"/>
        </w:rPr>
        <w:t>ed</w:t>
      </w:r>
      <w:r w:rsidR="00552ED4" w:rsidRPr="004429DC">
        <w:rPr>
          <w:rFonts w:ascii="Aptos" w:hAnsi="Aptos"/>
        </w:rPr>
        <w:t xml:space="preserve"> the option for a pre-start visit to familiari</w:t>
      </w:r>
      <w:r w:rsidRPr="004429DC">
        <w:rPr>
          <w:rFonts w:ascii="Aptos" w:hAnsi="Aptos"/>
        </w:rPr>
        <w:t>s</w:t>
      </w:r>
      <w:r w:rsidR="00552ED4" w:rsidRPr="004429DC">
        <w:rPr>
          <w:rFonts w:ascii="Aptos" w:hAnsi="Aptos"/>
        </w:rPr>
        <w:t xml:space="preserve">e </w:t>
      </w:r>
      <w:r w:rsidRPr="004429DC">
        <w:rPr>
          <w:rFonts w:ascii="Aptos" w:hAnsi="Aptos"/>
        </w:rPr>
        <w:t xml:space="preserve">themselves </w:t>
      </w:r>
      <w:r w:rsidR="00552ED4" w:rsidRPr="004429DC">
        <w:rPr>
          <w:rFonts w:ascii="Aptos" w:hAnsi="Aptos"/>
        </w:rPr>
        <w:t>with the workplace environment and meet key team members</w:t>
      </w:r>
      <w:r w:rsidRPr="004429DC">
        <w:rPr>
          <w:rFonts w:ascii="Aptos" w:hAnsi="Aptos"/>
        </w:rPr>
        <w:t>?</w:t>
      </w:r>
    </w:p>
    <w:p w14:paraId="3B81E418" w14:textId="0C826150" w:rsidR="00552ED4" w:rsidRPr="004429DC" w:rsidRDefault="00DB5350" w:rsidP="00B6796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4429DC">
        <w:rPr>
          <w:rFonts w:ascii="Aptos" w:hAnsi="Aptos"/>
        </w:rPr>
        <w:t>Have new employees been p</w:t>
      </w:r>
      <w:r w:rsidR="00552ED4" w:rsidRPr="004429DC">
        <w:rPr>
          <w:rFonts w:ascii="Aptos" w:hAnsi="Aptos"/>
        </w:rPr>
        <w:t>rovide</w:t>
      </w:r>
      <w:r w:rsidRPr="004429DC">
        <w:rPr>
          <w:rFonts w:ascii="Aptos" w:hAnsi="Aptos"/>
        </w:rPr>
        <w:t>d</w:t>
      </w:r>
      <w:r w:rsidR="00552ED4" w:rsidRPr="004429DC">
        <w:rPr>
          <w:rFonts w:ascii="Aptos" w:hAnsi="Aptos"/>
        </w:rPr>
        <w:t xml:space="preserve"> </w:t>
      </w:r>
      <w:r w:rsidRPr="004429DC">
        <w:rPr>
          <w:rFonts w:ascii="Aptos" w:hAnsi="Aptos"/>
        </w:rPr>
        <w:t xml:space="preserve">with </w:t>
      </w:r>
      <w:r w:rsidR="00552ED4" w:rsidRPr="004429DC">
        <w:rPr>
          <w:rFonts w:ascii="Aptos" w:hAnsi="Aptos"/>
        </w:rPr>
        <w:t>accessibility information, such as parking arrangements, building access, and any accommodations that may be required</w:t>
      </w:r>
      <w:r w:rsidRPr="004429DC">
        <w:rPr>
          <w:rFonts w:ascii="Aptos" w:hAnsi="Aptos"/>
        </w:rPr>
        <w:t>?</w:t>
      </w:r>
    </w:p>
    <w:p w14:paraId="57F945CA" w14:textId="772063EC" w:rsidR="003E1C90" w:rsidRPr="004429DC" w:rsidRDefault="003E1C90" w:rsidP="00B67969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4429DC">
        <w:rPr>
          <w:rFonts w:ascii="Aptos" w:hAnsi="Aptos"/>
        </w:rPr>
        <w:t>Has the employee been provided with an opportunity to provide information on any specific accommodations they will require once they have commenced?</w:t>
      </w:r>
    </w:p>
    <w:p w14:paraId="01184C55" w14:textId="00DC00F3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Accessibility Considerations</w:t>
      </w:r>
    </w:p>
    <w:p w14:paraId="38DA5FBC" w14:textId="270A1CFB" w:rsidR="00552ED4" w:rsidRPr="004429DC" w:rsidRDefault="003D54A5" w:rsidP="00B67969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429DC">
        <w:rPr>
          <w:rFonts w:ascii="Aptos" w:hAnsi="Aptos"/>
        </w:rPr>
        <w:t>Has the appropriate person/team/department c</w:t>
      </w:r>
      <w:r w:rsidR="00552ED4" w:rsidRPr="004429DC">
        <w:rPr>
          <w:rFonts w:ascii="Aptos" w:hAnsi="Aptos"/>
        </w:rPr>
        <w:t>onduct</w:t>
      </w:r>
      <w:r w:rsidRPr="004429DC">
        <w:rPr>
          <w:rFonts w:ascii="Aptos" w:hAnsi="Aptos"/>
        </w:rPr>
        <w:t>ed</w:t>
      </w:r>
      <w:r w:rsidR="00552ED4" w:rsidRPr="004429DC">
        <w:rPr>
          <w:rFonts w:ascii="Aptos" w:hAnsi="Aptos"/>
        </w:rPr>
        <w:t xml:space="preserve"> a needs assessment to identify any specific accommodations or adjustments required by new employees</w:t>
      </w:r>
      <w:r w:rsidRPr="004429DC">
        <w:rPr>
          <w:rFonts w:ascii="Aptos" w:hAnsi="Aptos"/>
        </w:rPr>
        <w:t>?</w:t>
      </w:r>
    </w:p>
    <w:p w14:paraId="2C977F82" w14:textId="01E25B7C" w:rsidR="00552ED4" w:rsidRPr="004429DC" w:rsidRDefault="003D54A5" w:rsidP="00B67969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429DC">
        <w:rPr>
          <w:rFonts w:ascii="Aptos" w:hAnsi="Aptos"/>
        </w:rPr>
        <w:t>Have</w:t>
      </w:r>
      <w:r w:rsidR="00552ED4" w:rsidRPr="004429DC">
        <w:rPr>
          <w:rFonts w:ascii="Aptos" w:hAnsi="Aptos"/>
        </w:rPr>
        <w:t xml:space="preserve"> all onboarding materials, including documents, presentations and videos </w:t>
      </w:r>
      <w:r w:rsidRPr="004429DC">
        <w:rPr>
          <w:rFonts w:ascii="Aptos" w:hAnsi="Aptos"/>
        </w:rPr>
        <w:t>been made</w:t>
      </w:r>
      <w:r w:rsidR="00552ED4" w:rsidRPr="004429DC">
        <w:rPr>
          <w:rFonts w:ascii="Aptos" w:hAnsi="Aptos"/>
        </w:rPr>
        <w:t xml:space="preserve"> accessible to employees with diverse needs (e.g. alternative formats, captioning, or transcripts)</w:t>
      </w:r>
      <w:r w:rsidRPr="004429DC">
        <w:rPr>
          <w:rFonts w:ascii="Aptos" w:hAnsi="Aptos"/>
        </w:rPr>
        <w:t>?</w:t>
      </w:r>
    </w:p>
    <w:p w14:paraId="4B03760B" w14:textId="6ADB636E" w:rsidR="00552ED4" w:rsidRPr="004429DC" w:rsidRDefault="003D54A5" w:rsidP="00B67969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429DC">
        <w:rPr>
          <w:rFonts w:ascii="Aptos" w:hAnsi="Aptos"/>
        </w:rPr>
        <w:t xml:space="preserve">Is there a need for </w:t>
      </w:r>
      <w:r w:rsidR="00552ED4" w:rsidRPr="004429DC">
        <w:rPr>
          <w:rFonts w:ascii="Aptos" w:hAnsi="Aptos"/>
        </w:rPr>
        <w:t>flexibility in scheduling onboarding activities to accommodate any accessibility needs or appointments</w:t>
      </w:r>
      <w:r w:rsidRPr="004429DC">
        <w:rPr>
          <w:rFonts w:ascii="Aptos" w:hAnsi="Aptos"/>
        </w:rPr>
        <w:t>?</w:t>
      </w:r>
    </w:p>
    <w:p w14:paraId="5ED45956" w14:textId="7D826094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Tailored Onboarding Plan</w:t>
      </w:r>
    </w:p>
    <w:p w14:paraId="1A19BEB0" w14:textId="77777777" w:rsidR="003D54A5" w:rsidRPr="004429DC" w:rsidRDefault="003D54A5" w:rsidP="00552ED4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4429DC">
        <w:rPr>
          <w:rFonts w:ascii="Aptos" w:hAnsi="Aptos"/>
        </w:rPr>
        <w:t>Has a</w:t>
      </w:r>
      <w:r w:rsidR="00552ED4" w:rsidRPr="004429DC">
        <w:rPr>
          <w:rFonts w:ascii="Aptos" w:hAnsi="Aptos"/>
        </w:rPr>
        <w:t xml:space="preserve"> personali</w:t>
      </w:r>
      <w:r w:rsidRPr="004429DC">
        <w:rPr>
          <w:rFonts w:ascii="Aptos" w:hAnsi="Aptos"/>
        </w:rPr>
        <w:t>s</w:t>
      </w:r>
      <w:r w:rsidR="00552ED4" w:rsidRPr="004429DC">
        <w:rPr>
          <w:rFonts w:ascii="Aptos" w:hAnsi="Aptos"/>
        </w:rPr>
        <w:t>ed onboarding plan</w:t>
      </w:r>
      <w:r w:rsidRPr="004429DC">
        <w:rPr>
          <w:rFonts w:ascii="Aptos" w:hAnsi="Aptos"/>
        </w:rPr>
        <w:t xml:space="preserve"> been developed for the </w:t>
      </w:r>
      <w:r w:rsidR="00552ED4" w:rsidRPr="004429DC">
        <w:rPr>
          <w:rFonts w:ascii="Aptos" w:hAnsi="Aptos"/>
        </w:rPr>
        <w:t>new employee, taking into account their role, background, and any specific requirements</w:t>
      </w:r>
      <w:r w:rsidRPr="004429DC">
        <w:rPr>
          <w:rFonts w:ascii="Aptos" w:hAnsi="Aptos"/>
        </w:rPr>
        <w:t>?</w:t>
      </w:r>
    </w:p>
    <w:p w14:paraId="3321749D" w14:textId="1A13D926" w:rsidR="00552ED4" w:rsidRPr="004429DC" w:rsidRDefault="003D54A5" w:rsidP="00552ED4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Has a </w:t>
      </w:r>
      <w:r w:rsidR="00552ED4" w:rsidRPr="004429DC">
        <w:rPr>
          <w:rFonts w:ascii="Aptos" w:hAnsi="Aptos"/>
        </w:rPr>
        <w:t xml:space="preserve">mentor or buddy </w:t>
      </w:r>
      <w:r w:rsidRPr="004429DC">
        <w:rPr>
          <w:rFonts w:ascii="Aptos" w:hAnsi="Aptos"/>
        </w:rPr>
        <w:t xml:space="preserve">been assigned </w:t>
      </w:r>
      <w:r w:rsidR="00552ED4" w:rsidRPr="004429DC">
        <w:rPr>
          <w:rFonts w:ascii="Aptos" w:hAnsi="Aptos"/>
        </w:rPr>
        <w:t>to provide guidance and support throughout the onboarding process, especially for neurodiverse or differently-abled employees</w:t>
      </w:r>
      <w:r w:rsidRPr="004429DC">
        <w:rPr>
          <w:rFonts w:ascii="Aptos" w:hAnsi="Aptos"/>
        </w:rPr>
        <w:t xml:space="preserve">? </w:t>
      </w:r>
    </w:p>
    <w:p w14:paraId="25838A45" w14:textId="3A44E9E0" w:rsidR="00552ED4" w:rsidRPr="004429DC" w:rsidRDefault="006B702A" w:rsidP="00552ED4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Have clear instructions and expectations </w:t>
      </w:r>
      <w:r w:rsidR="00552ED4" w:rsidRPr="004429DC">
        <w:rPr>
          <w:rFonts w:ascii="Aptos" w:hAnsi="Aptos"/>
        </w:rPr>
        <w:t>for each step of the onboarding journey, including orientation sessions, training modules, and introductions to team members</w:t>
      </w:r>
      <w:r w:rsidRPr="004429DC">
        <w:rPr>
          <w:rFonts w:ascii="Aptos" w:hAnsi="Aptos"/>
        </w:rPr>
        <w:t xml:space="preserve"> been communicated to the new employee?</w:t>
      </w:r>
    </w:p>
    <w:p w14:paraId="425C4DBC" w14:textId="00CD10D1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Inclusive Training and Development</w:t>
      </w:r>
    </w:p>
    <w:p w14:paraId="38C51EAE" w14:textId="63DC67DB" w:rsidR="006B702A" w:rsidRPr="004429DC" w:rsidRDefault="006B702A" w:rsidP="00552ED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4429DC">
        <w:rPr>
          <w:rFonts w:ascii="Aptos" w:hAnsi="Aptos"/>
        </w:rPr>
        <w:t xml:space="preserve">Is the new employee signed up to participate in </w:t>
      </w:r>
      <w:r w:rsidR="00552ED4" w:rsidRPr="004429DC">
        <w:rPr>
          <w:rFonts w:ascii="Aptos" w:hAnsi="Aptos"/>
        </w:rPr>
        <w:t>comprehensive training sessions on diversity, equity and inclusion, emphasi</w:t>
      </w:r>
      <w:r w:rsidRPr="004429DC">
        <w:rPr>
          <w:rFonts w:ascii="Aptos" w:hAnsi="Aptos"/>
        </w:rPr>
        <w:t>s</w:t>
      </w:r>
      <w:r w:rsidR="00552ED4" w:rsidRPr="004429DC">
        <w:rPr>
          <w:rFonts w:ascii="Aptos" w:hAnsi="Aptos"/>
        </w:rPr>
        <w:t>ing the importance of creating an inclusive workplace culture</w:t>
      </w:r>
      <w:r w:rsidRPr="004429DC">
        <w:rPr>
          <w:rFonts w:ascii="Aptos" w:hAnsi="Aptos"/>
        </w:rPr>
        <w:t>, and conveying the company’s commitment to diversity and inclusion</w:t>
      </w:r>
      <w:r w:rsidR="00552ED4" w:rsidRPr="004429DC">
        <w:rPr>
          <w:rFonts w:ascii="Aptos" w:hAnsi="Aptos"/>
        </w:rPr>
        <w:t>.</w:t>
      </w:r>
    </w:p>
    <w:p w14:paraId="5336DAF1" w14:textId="77777777" w:rsidR="006B702A" w:rsidRPr="004429DC" w:rsidRDefault="006B702A" w:rsidP="00552ED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4429DC">
        <w:rPr>
          <w:rFonts w:ascii="Aptos" w:hAnsi="Aptos"/>
        </w:rPr>
        <w:lastRenderedPageBreak/>
        <w:t>Will t</w:t>
      </w:r>
      <w:r w:rsidR="00552ED4" w:rsidRPr="004429DC">
        <w:rPr>
          <w:rFonts w:ascii="Aptos" w:hAnsi="Aptos"/>
        </w:rPr>
        <w:t xml:space="preserve">raining on unconscious bias awareness </w:t>
      </w:r>
      <w:r w:rsidRPr="004429DC">
        <w:rPr>
          <w:rFonts w:ascii="Aptos" w:hAnsi="Aptos"/>
        </w:rPr>
        <w:t xml:space="preserve">be provided to </w:t>
      </w:r>
      <w:r w:rsidR="00552ED4" w:rsidRPr="004429DC">
        <w:rPr>
          <w:rFonts w:ascii="Aptos" w:hAnsi="Aptos"/>
        </w:rPr>
        <w:t>mitigate potential biases</w:t>
      </w:r>
      <w:r w:rsidRPr="004429DC">
        <w:rPr>
          <w:rFonts w:ascii="Aptos" w:hAnsi="Aptos"/>
        </w:rPr>
        <w:t>?</w:t>
      </w:r>
    </w:p>
    <w:p w14:paraId="3AB549A5" w14:textId="1227331C" w:rsidR="00552ED4" w:rsidRPr="004429DC" w:rsidRDefault="006B702A" w:rsidP="00552ED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4429DC">
        <w:rPr>
          <w:rFonts w:ascii="Aptos" w:hAnsi="Aptos"/>
        </w:rPr>
        <w:t>Will</w:t>
      </w:r>
      <w:r w:rsidR="00552ED4" w:rsidRPr="004429DC">
        <w:rPr>
          <w:rFonts w:ascii="Aptos" w:hAnsi="Aptos"/>
        </w:rPr>
        <w:t xml:space="preserve"> professional development opportunities tailored to individual interests and career goals</w:t>
      </w:r>
      <w:r w:rsidRPr="004429DC">
        <w:rPr>
          <w:rFonts w:ascii="Aptos" w:hAnsi="Aptos"/>
        </w:rPr>
        <w:t xml:space="preserve"> be provided to the new employee</w:t>
      </w:r>
      <w:r w:rsidR="00552ED4" w:rsidRPr="004429DC">
        <w:rPr>
          <w:rFonts w:ascii="Aptos" w:hAnsi="Aptos"/>
        </w:rPr>
        <w:t>, ensuring equal access to advancement opportunities for all employees</w:t>
      </w:r>
      <w:r w:rsidRPr="004429DC">
        <w:rPr>
          <w:rFonts w:ascii="Aptos" w:hAnsi="Aptos"/>
        </w:rPr>
        <w:t>?</w:t>
      </w:r>
    </w:p>
    <w:p w14:paraId="57D70D3E" w14:textId="14CFB60F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Building a Supportive Community</w:t>
      </w:r>
    </w:p>
    <w:p w14:paraId="5D222680" w14:textId="0DA0A65E" w:rsidR="006B702A" w:rsidRPr="004429DC" w:rsidRDefault="003E1C90" w:rsidP="00552E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Has </w:t>
      </w:r>
      <w:r w:rsidR="006B702A" w:rsidRPr="004429DC">
        <w:rPr>
          <w:rFonts w:ascii="Aptos" w:hAnsi="Aptos"/>
        </w:rPr>
        <w:t>the company f</w:t>
      </w:r>
      <w:r w:rsidR="00552ED4" w:rsidRPr="004429DC">
        <w:rPr>
          <w:rFonts w:ascii="Aptos" w:hAnsi="Aptos"/>
        </w:rPr>
        <w:t>acilitate</w:t>
      </w:r>
      <w:r w:rsidRPr="004429DC">
        <w:rPr>
          <w:rFonts w:ascii="Aptos" w:hAnsi="Aptos"/>
        </w:rPr>
        <w:t>d</w:t>
      </w:r>
      <w:r w:rsidR="00552ED4" w:rsidRPr="004429DC">
        <w:rPr>
          <w:rFonts w:ascii="Aptos" w:hAnsi="Aptos"/>
        </w:rPr>
        <w:t xml:space="preserve"> opportunities for new employees to connect with their colleagues and build relationships within the organi</w:t>
      </w:r>
      <w:r w:rsidR="006B702A" w:rsidRPr="004429DC">
        <w:rPr>
          <w:rFonts w:ascii="Aptos" w:hAnsi="Aptos"/>
        </w:rPr>
        <w:t>s</w:t>
      </w:r>
      <w:r w:rsidR="00552ED4" w:rsidRPr="004429DC">
        <w:rPr>
          <w:rFonts w:ascii="Aptos" w:hAnsi="Aptos"/>
        </w:rPr>
        <w:t>ation</w:t>
      </w:r>
      <w:r w:rsidR="006B702A" w:rsidRPr="004429DC">
        <w:rPr>
          <w:rFonts w:ascii="Aptos" w:hAnsi="Aptos"/>
        </w:rPr>
        <w:t>?</w:t>
      </w:r>
    </w:p>
    <w:p w14:paraId="390F4E54" w14:textId="77777777" w:rsidR="006B702A" w:rsidRPr="004429DC" w:rsidRDefault="006B702A" w:rsidP="00552E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Have </w:t>
      </w:r>
      <w:r w:rsidR="00552ED4" w:rsidRPr="004429DC">
        <w:rPr>
          <w:rFonts w:ascii="Aptos" w:hAnsi="Aptos"/>
        </w:rPr>
        <w:t>social events, team-building activities, and networking opportunities that are inclusive and accessible to all employees</w:t>
      </w:r>
      <w:r w:rsidRPr="004429DC">
        <w:rPr>
          <w:rFonts w:ascii="Aptos" w:hAnsi="Aptos"/>
        </w:rPr>
        <w:t xml:space="preserve"> been organised?</w:t>
      </w:r>
    </w:p>
    <w:p w14:paraId="22295307" w14:textId="3F08632A" w:rsidR="00552ED4" w:rsidRPr="004429DC" w:rsidRDefault="006B702A" w:rsidP="00552ED4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4429DC">
        <w:rPr>
          <w:rFonts w:ascii="Aptos" w:hAnsi="Aptos"/>
        </w:rPr>
        <w:t>Has</w:t>
      </w:r>
      <w:r w:rsidR="00552ED4" w:rsidRPr="004429DC">
        <w:rPr>
          <w:rFonts w:ascii="Aptos" w:hAnsi="Aptos"/>
        </w:rPr>
        <w:t xml:space="preserve"> open communication and feedback, </w:t>
      </w:r>
      <w:r w:rsidRPr="004429DC">
        <w:rPr>
          <w:rFonts w:ascii="Aptos" w:hAnsi="Aptos"/>
        </w:rPr>
        <w:t xml:space="preserve">which </w:t>
      </w:r>
      <w:r w:rsidR="00552ED4" w:rsidRPr="004429DC">
        <w:rPr>
          <w:rFonts w:ascii="Aptos" w:hAnsi="Aptos"/>
        </w:rPr>
        <w:t>creat</w:t>
      </w:r>
      <w:r w:rsidRPr="004429DC">
        <w:rPr>
          <w:rFonts w:ascii="Aptos" w:hAnsi="Aptos"/>
        </w:rPr>
        <w:t>es</w:t>
      </w:r>
      <w:r w:rsidR="00552ED4" w:rsidRPr="004429DC">
        <w:rPr>
          <w:rFonts w:ascii="Aptos" w:hAnsi="Aptos"/>
        </w:rPr>
        <w:t xml:space="preserve"> a safe space for employees to voice their concerns or suggestions for improvement</w:t>
      </w:r>
      <w:r w:rsidRPr="004429DC">
        <w:rPr>
          <w:rFonts w:ascii="Aptos" w:hAnsi="Aptos"/>
        </w:rPr>
        <w:t>, been encouraged?</w:t>
      </w:r>
    </w:p>
    <w:p w14:paraId="2662F076" w14:textId="3FD10DF0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Regular Check-ins and Feedback</w:t>
      </w:r>
    </w:p>
    <w:p w14:paraId="228D214F" w14:textId="7CDED7AC" w:rsidR="006B702A" w:rsidRPr="004429DC" w:rsidRDefault="006B702A" w:rsidP="00552ED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Have </w:t>
      </w:r>
      <w:r w:rsidR="00552ED4" w:rsidRPr="004429DC">
        <w:rPr>
          <w:rFonts w:ascii="Aptos" w:hAnsi="Aptos"/>
        </w:rPr>
        <w:t xml:space="preserve">regular check-in meetings with new employees </w:t>
      </w:r>
      <w:r w:rsidRPr="004429DC">
        <w:rPr>
          <w:rFonts w:ascii="Aptos" w:hAnsi="Aptos"/>
        </w:rPr>
        <w:t xml:space="preserve">been scheduled </w:t>
      </w:r>
      <w:r w:rsidR="00552ED4" w:rsidRPr="004429DC">
        <w:rPr>
          <w:rFonts w:ascii="Aptos" w:hAnsi="Aptos"/>
        </w:rPr>
        <w:t>to assess their progress, address any concerns, and provide additional support if needed</w:t>
      </w:r>
      <w:r w:rsidRPr="004429DC">
        <w:rPr>
          <w:rFonts w:ascii="Aptos" w:hAnsi="Aptos"/>
        </w:rPr>
        <w:t>?</w:t>
      </w:r>
      <w:r w:rsidR="003E1C90" w:rsidRPr="004429DC">
        <w:rPr>
          <w:rFonts w:ascii="Aptos" w:hAnsi="Aptos"/>
        </w:rPr>
        <w:t xml:space="preserve"> These should take place at least on a weekly basis initially.</w:t>
      </w:r>
    </w:p>
    <w:p w14:paraId="2DF1C30E" w14:textId="77777777" w:rsidR="006B702A" w:rsidRPr="004429DC" w:rsidRDefault="006B702A" w:rsidP="00552ED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4429DC">
        <w:rPr>
          <w:rFonts w:ascii="Aptos" w:hAnsi="Aptos"/>
        </w:rPr>
        <w:t xml:space="preserve">Has </w:t>
      </w:r>
      <w:r w:rsidR="00552ED4" w:rsidRPr="004429DC">
        <w:rPr>
          <w:rFonts w:ascii="Aptos" w:hAnsi="Aptos"/>
        </w:rPr>
        <w:t xml:space="preserve">feedback </w:t>
      </w:r>
      <w:r w:rsidRPr="004429DC">
        <w:rPr>
          <w:rFonts w:ascii="Aptos" w:hAnsi="Aptos"/>
        </w:rPr>
        <w:t xml:space="preserve">been sought </w:t>
      </w:r>
      <w:r w:rsidR="00552ED4" w:rsidRPr="004429DC">
        <w:rPr>
          <w:rFonts w:ascii="Aptos" w:hAnsi="Aptos"/>
        </w:rPr>
        <w:t>from new employees about their onboarding experience and ways to enhance the process for future hires</w:t>
      </w:r>
      <w:r w:rsidRPr="004429DC">
        <w:rPr>
          <w:rFonts w:ascii="Aptos" w:hAnsi="Aptos"/>
        </w:rPr>
        <w:t>, particularly from underrepresented groups?</w:t>
      </w:r>
    </w:p>
    <w:p w14:paraId="604FED46" w14:textId="71323395" w:rsidR="00552ED4" w:rsidRPr="004429DC" w:rsidRDefault="00552ED4" w:rsidP="00552ED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4429DC">
        <w:rPr>
          <w:rFonts w:ascii="Aptos" w:hAnsi="Aptos"/>
        </w:rPr>
        <w:t>Encourage managers and team leaders to be approachable and supportive, fostering a culture of open communication and collaboration.</w:t>
      </w:r>
    </w:p>
    <w:p w14:paraId="754E6ED8" w14:textId="580A8097" w:rsidR="00552ED4" w:rsidRPr="004429DC" w:rsidRDefault="00552ED4" w:rsidP="00552ED4">
      <w:pPr>
        <w:rPr>
          <w:rFonts w:ascii="Aptos" w:hAnsi="Aptos"/>
          <w:b/>
          <w:bCs/>
        </w:rPr>
      </w:pPr>
      <w:r w:rsidRPr="004429DC">
        <w:rPr>
          <w:rFonts w:ascii="Aptos" w:hAnsi="Aptos"/>
          <w:b/>
          <w:bCs/>
        </w:rPr>
        <w:t>Celebrating Diversity and Inclusion</w:t>
      </w:r>
    </w:p>
    <w:p w14:paraId="688C2970" w14:textId="77777777" w:rsidR="00A52788" w:rsidRPr="004429DC" w:rsidRDefault="00A52788" w:rsidP="00552ED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4429DC">
        <w:rPr>
          <w:rFonts w:ascii="Aptos" w:hAnsi="Aptos"/>
        </w:rPr>
        <w:t>Does the company r</w:t>
      </w:r>
      <w:r w:rsidR="00552ED4" w:rsidRPr="004429DC">
        <w:rPr>
          <w:rFonts w:ascii="Aptos" w:hAnsi="Aptos"/>
        </w:rPr>
        <w:t>ecogni</w:t>
      </w:r>
      <w:r w:rsidRPr="004429DC">
        <w:rPr>
          <w:rFonts w:ascii="Aptos" w:hAnsi="Aptos"/>
        </w:rPr>
        <w:t>s</w:t>
      </w:r>
      <w:r w:rsidR="00552ED4" w:rsidRPr="004429DC">
        <w:rPr>
          <w:rFonts w:ascii="Aptos" w:hAnsi="Aptos"/>
        </w:rPr>
        <w:t>e and celebrate the diverse backgrounds, experiences, and talents of all employees, highlighting the contributions of neurodiverse, differently-abled, and culturally diverse individuals</w:t>
      </w:r>
      <w:r w:rsidRPr="004429DC">
        <w:rPr>
          <w:rFonts w:ascii="Aptos" w:hAnsi="Aptos"/>
        </w:rPr>
        <w:t>?</w:t>
      </w:r>
    </w:p>
    <w:p w14:paraId="64FF5EF4" w14:textId="77777777" w:rsidR="00A52788" w:rsidRPr="004429DC" w:rsidRDefault="00A52788" w:rsidP="00552ED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4429DC">
        <w:rPr>
          <w:rFonts w:ascii="Aptos" w:hAnsi="Aptos"/>
        </w:rPr>
        <w:t xml:space="preserve">Is the company demonstrating its commitment to </w:t>
      </w:r>
      <w:r w:rsidR="00552ED4" w:rsidRPr="004429DC">
        <w:rPr>
          <w:rFonts w:ascii="Aptos" w:hAnsi="Aptos"/>
        </w:rPr>
        <w:t xml:space="preserve">diversity and inclusion initiatives </w:t>
      </w:r>
      <w:r w:rsidRPr="004429DC">
        <w:rPr>
          <w:rFonts w:ascii="Aptos" w:hAnsi="Aptos"/>
        </w:rPr>
        <w:t>through</w:t>
      </w:r>
      <w:r w:rsidR="00552ED4" w:rsidRPr="004429DC">
        <w:rPr>
          <w:rFonts w:ascii="Aptos" w:hAnsi="Aptos"/>
        </w:rPr>
        <w:t xml:space="preserve"> company-wide events, such as diversity awareness campaigns, cultural celebrations, and community outreach programs</w:t>
      </w:r>
      <w:r w:rsidRPr="004429DC">
        <w:rPr>
          <w:rFonts w:ascii="Aptos" w:hAnsi="Aptos"/>
        </w:rPr>
        <w:t>?</w:t>
      </w:r>
    </w:p>
    <w:p w14:paraId="080027EA" w14:textId="175E46E0" w:rsidR="00552ED4" w:rsidRPr="004429DC" w:rsidRDefault="00A52788" w:rsidP="00552ED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4429DC">
        <w:rPr>
          <w:rFonts w:ascii="Aptos" w:hAnsi="Aptos"/>
        </w:rPr>
        <w:t>Does the company s</w:t>
      </w:r>
      <w:r w:rsidR="00552ED4" w:rsidRPr="004429DC">
        <w:rPr>
          <w:rFonts w:ascii="Aptos" w:hAnsi="Aptos"/>
        </w:rPr>
        <w:t>howcase success stories and role models from diverse backgrounds, inspiring others to embrace their unique identities and perspectives</w:t>
      </w:r>
      <w:r w:rsidRPr="004429DC">
        <w:rPr>
          <w:rFonts w:ascii="Aptos" w:hAnsi="Aptos"/>
        </w:rPr>
        <w:t>?</w:t>
      </w:r>
    </w:p>
    <w:p w14:paraId="2664A4E8" w14:textId="77777777" w:rsidR="00C77CD2" w:rsidRPr="004429DC" w:rsidRDefault="00C77CD2" w:rsidP="00552ED4">
      <w:pPr>
        <w:rPr>
          <w:rFonts w:ascii="Aptos" w:hAnsi="Aptos"/>
          <w:b/>
          <w:bCs/>
        </w:rPr>
      </w:pPr>
    </w:p>
    <w:p w14:paraId="5A98B49E" w14:textId="77777777" w:rsidR="00C77CD2" w:rsidRPr="004429DC" w:rsidRDefault="00C77CD2" w:rsidP="00552ED4">
      <w:pPr>
        <w:rPr>
          <w:rFonts w:ascii="Aptos" w:hAnsi="Aptos"/>
          <w:b/>
          <w:bCs/>
        </w:rPr>
      </w:pPr>
    </w:p>
    <w:p w14:paraId="3EE71334" w14:textId="464B9E40" w:rsidR="00A52788" w:rsidRPr="004429DC" w:rsidRDefault="00A52788" w:rsidP="0A31413C">
      <w:pPr>
        <w:rPr>
          <w:rFonts w:ascii="Aptos" w:hAnsi="Aptos"/>
          <w:b/>
          <w:bCs/>
        </w:rPr>
      </w:pPr>
    </w:p>
    <w:sectPr w:rsidR="00A52788" w:rsidRPr="004429DC" w:rsidSect="00F90931">
      <w:headerReference w:type="default" r:id="rId11"/>
      <w:headerReference w:type="first" r:id="rId12"/>
      <w:pgSz w:w="11906" w:h="16838"/>
      <w:pgMar w:top="1440" w:right="1440" w:bottom="1440" w:left="144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AC6B" w14:textId="77777777" w:rsidR="00F90931" w:rsidRDefault="00F90931" w:rsidP="0011447F">
      <w:pPr>
        <w:spacing w:after="0" w:line="240" w:lineRule="auto"/>
      </w:pPr>
      <w:r>
        <w:separator/>
      </w:r>
    </w:p>
  </w:endnote>
  <w:endnote w:type="continuationSeparator" w:id="0">
    <w:p w14:paraId="7BEA74AD" w14:textId="77777777" w:rsidR="00F90931" w:rsidRDefault="00F90931" w:rsidP="0011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357D" w14:textId="77777777" w:rsidR="00F90931" w:rsidRDefault="00F90931" w:rsidP="0011447F">
      <w:pPr>
        <w:spacing w:after="0" w:line="240" w:lineRule="auto"/>
      </w:pPr>
      <w:r>
        <w:separator/>
      </w:r>
    </w:p>
  </w:footnote>
  <w:footnote w:type="continuationSeparator" w:id="0">
    <w:p w14:paraId="4C10E489" w14:textId="77777777" w:rsidR="00F90931" w:rsidRDefault="00F90931" w:rsidP="0011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932F" w14:textId="4830FF9B" w:rsidR="004429DC" w:rsidRDefault="004429DC" w:rsidP="004429DC">
    <w:pPr>
      <w:pStyle w:val="Header"/>
      <w:ind w:left="7920"/>
    </w:pPr>
    <w:r>
      <w:rPr>
        <w:noProof/>
      </w:rPr>
      <w:drawing>
        <wp:inline distT="0" distB="0" distL="0" distR="0" wp14:anchorId="1ACAAD8F" wp14:editId="6C710F07">
          <wp:extent cx="1593591" cy="821055"/>
          <wp:effectExtent l="0" t="0" r="0" b="0"/>
          <wp:docPr id="26178580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625580" cy="837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FD7A" w14:textId="41EC72D9" w:rsidR="001D60F7" w:rsidRDefault="001D60F7" w:rsidP="001D60F7">
    <w:pPr>
      <w:pStyle w:val="Title"/>
      <w:jc w:val="center"/>
      <w:rPr>
        <w:rFonts w:ascii="Aptos" w:hAnsi="Aptos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4F490" wp14:editId="07CE113F">
          <wp:simplePos x="0" y="0"/>
          <wp:positionH relativeFrom="column">
            <wp:posOffset>4972050</wp:posOffset>
          </wp:positionH>
          <wp:positionV relativeFrom="paragraph">
            <wp:posOffset>23495</wp:posOffset>
          </wp:positionV>
          <wp:extent cx="1593215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204596870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21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B574FE" w14:textId="44FFA76D" w:rsidR="001D60F7" w:rsidRPr="001D60F7" w:rsidRDefault="001D60F7" w:rsidP="001D60F7">
    <w:pPr>
      <w:pStyle w:val="Title"/>
      <w:jc w:val="center"/>
      <w:rPr>
        <w:rFonts w:ascii="Aptos" w:hAnsi="Aptos"/>
        <w:b/>
        <w:bCs/>
        <w:sz w:val="28"/>
        <w:szCs w:val="28"/>
      </w:rPr>
    </w:pPr>
  </w:p>
  <w:p w14:paraId="2D8DC0CB" w14:textId="77777777" w:rsidR="001D60F7" w:rsidRDefault="001D60F7" w:rsidP="001D60F7">
    <w:pPr>
      <w:pStyle w:val="Title"/>
      <w:ind w:left="1440"/>
      <w:jc w:val="center"/>
      <w:rPr>
        <w:rFonts w:ascii="Aptos" w:hAnsi="Aptos"/>
        <w:b/>
        <w:bCs/>
        <w:sz w:val="28"/>
        <w:szCs w:val="28"/>
      </w:rPr>
    </w:pPr>
  </w:p>
  <w:p w14:paraId="62FFD5DE" w14:textId="5B858D62" w:rsidR="001D60F7" w:rsidRPr="001D60F7" w:rsidRDefault="001D60F7" w:rsidP="001D60F7">
    <w:pPr>
      <w:pStyle w:val="Title"/>
      <w:ind w:left="1440"/>
      <w:jc w:val="center"/>
      <w:rPr>
        <w:rFonts w:ascii="Aptos" w:hAnsi="Aptos"/>
        <w:b/>
        <w:bCs/>
        <w:sz w:val="28"/>
        <w:szCs w:val="28"/>
      </w:rPr>
    </w:pPr>
    <w:r w:rsidRPr="001D60F7">
      <w:rPr>
        <w:rFonts w:ascii="Aptos" w:hAnsi="Aptos"/>
        <w:b/>
        <w:bCs/>
        <w:sz w:val="28"/>
        <w:szCs w:val="28"/>
      </w:rPr>
      <w:t>Inclusive Onboarding Checklist</w:t>
    </w:r>
  </w:p>
  <w:p w14:paraId="0BBCA27C" w14:textId="77777777" w:rsidR="001D60F7" w:rsidRDefault="001D60F7" w:rsidP="001D60F7">
    <w:pPr>
      <w:rPr>
        <w:rFonts w:ascii="Aptos" w:hAnsi="Aptos"/>
        <w:b/>
        <w:bCs/>
        <w:color w:val="4472C4" w:themeColor="accent1"/>
      </w:rPr>
    </w:pPr>
  </w:p>
  <w:p w14:paraId="5EB213AF" w14:textId="77777777" w:rsidR="001D60F7" w:rsidRPr="001D60F7" w:rsidRDefault="001D60F7" w:rsidP="001D60F7">
    <w:pPr>
      <w:jc w:val="center"/>
      <w:rPr>
        <w:rFonts w:ascii="Aptos" w:hAnsi="Aptos"/>
        <w:i/>
        <w:iCs/>
      </w:rPr>
    </w:pPr>
    <w:r w:rsidRPr="001D60F7">
      <w:rPr>
        <w:rFonts w:ascii="Aptos" w:hAnsi="Aptos"/>
        <w:i/>
        <w:iCs/>
      </w:rPr>
      <w:t>This checklist is designed to be modified according to your company or organisation’s individual needs.</w:t>
    </w:r>
  </w:p>
  <w:p w14:paraId="3DF2E5BC" w14:textId="77777777" w:rsidR="001D60F7" w:rsidRDefault="001D6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15DB"/>
    <w:multiLevelType w:val="hybridMultilevel"/>
    <w:tmpl w:val="4E686838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758A"/>
    <w:multiLevelType w:val="hybridMultilevel"/>
    <w:tmpl w:val="7FEE3D56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80D2E"/>
    <w:multiLevelType w:val="hybridMultilevel"/>
    <w:tmpl w:val="9AF06C90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0F54"/>
    <w:multiLevelType w:val="hybridMultilevel"/>
    <w:tmpl w:val="92A07982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759DB"/>
    <w:multiLevelType w:val="hybridMultilevel"/>
    <w:tmpl w:val="C8A84748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4228"/>
    <w:multiLevelType w:val="hybridMultilevel"/>
    <w:tmpl w:val="85D80FF8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2529"/>
    <w:multiLevelType w:val="hybridMultilevel"/>
    <w:tmpl w:val="93A22ABC"/>
    <w:lvl w:ilvl="0" w:tplc="AF2E13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4340">
    <w:abstractNumId w:val="2"/>
  </w:num>
  <w:num w:numId="2" w16cid:durableId="640424245">
    <w:abstractNumId w:val="1"/>
  </w:num>
  <w:num w:numId="3" w16cid:durableId="639580829">
    <w:abstractNumId w:val="5"/>
  </w:num>
  <w:num w:numId="4" w16cid:durableId="1865240436">
    <w:abstractNumId w:val="4"/>
  </w:num>
  <w:num w:numId="5" w16cid:durableId="1143238043">
    <w:abstractNumId w:val="0"/>
  </w:num>
  <w:num w:numId="6" w16cid:durableId="453671712">
    <w:abstractNumId w:val="3"/>
  </w:num>
  <w:num w:numId="7" w16cid:durableId="1959022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D4"/>
    <w:rsid w:val="0011447F"/>
    <w:rsid w:val="0015349D"/>
    <w:rsid w:val="001B4138"/>
    <w:rsid w:val="001D60F7"/>
    <w:rsid w:val="001F01D3"/>
    <w:rsid w:val="003533B6"/>
    <w:rsid w:val="003D54A5"/>
    <w:rsid w:val="003E1C90"/>
    <w:rsid w:val="003E1E4F"/>
    <w:rsid w:val="003F7F52"/>
    <w:rsid w:val="00431420"/>
    <w:rsid w:val="004429DC"/>
    <w:rsid w:val="004C26D0"/>
    <w:rsid w:val="00552ED4"/>
    <w:rsid w:val="00661DD4"/>
    <w:rsid w:val="006B702A"/>
    <w:rsid w:val="007A3E57"/>
    <w:rsid w:val="007B6F38"/>
    <w:rsid w:val="00921F96"/>
    <w:rsid w:val="00932593"/>
    <w:rsid w:val="009C5674"/>
    <w:rsid w:val="00A43184"/>
    <w:rsid w:val="00A52788"/>
    <w:rsid w:val="00B66A5B"/>
    <w:rsid w:val="00B67042"/>
    <w:rsid w:val="00B67969"/>
    <w:rsid w:val="00C77CD2"/>
    <w:rsid w:val="00D23F05"/>
    <w:rsid w:val="00DB5350"/>
    <w:rsid w:val="00DD6DAC"/>
    <w:rsid w:val="00E039B8"/>
    <w:rsid w:val="00F90931"/>
    <w:rsid w:val="0A31413C"/>
    <w:rsid w:val="19282BB2"/>
    <w:rsid w:val="22B5E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90B45"/>
  <w15:chartTrackingRefBased/>
  <w15:docId w15:val="{B540301D-DA95-4FC5-9365-CE036C66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2E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679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14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447F"/>
    <w:rPr>
      <w:vertAlign w:val="superscript"/>
    </w:rPr>
  </w:style>
  <w:style w:type="paragraph" w:styleId="Revision">
    <w:name w:val="Revision"/>
    <w:hidden/>
    <w:uiPriority w:val="99"/>
    <w:semiHidden/>
    <w:rsid w:val="003F7F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2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DC"/>
  </w:style>
  <w:style w:type="paragraph" w:styleId="Footer">
    <w:name w:val="footer"/>
    <w:basedOn w:val="Normal"/>
    <w:link w:val="FooterChar"/>
    <w:uiPriority w:val="99"/>
    <w:unhideWhenUsed/>
    <w:rsid w:val="00442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453d5-b81f-46a0-9b85-25d5b924752b">
      <Terms xmlns="http://schemas.microsoft.com/office/infopath/2007/PartnerControls"/>
    </lcf76f155ced4ddcb4097134ff3c332f>
    <TaxCatchAll xmlns="ea4cf146-dce8-497b-9ff2-3848e5acdf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D8F7C77FF248993691798F947CD2" ma:contentTypeVersion="14" ma:contentTypeDescription="Create a new document." ma:contentTypeScope="" ma:versionID="2f20db33ec2c48a8a660d9e26de2abbf">
  <xsd:schema xmlns:xsd="http://www.w3.org/2001/XMLSchema" xmlns:xs="http://www.w3.org/2001/XMLSchema" xmlns:p="http://schemas.microsoft.com/office/2006/metadata/properties" xmlns:ns2="ea4cf146-dce8-497b-9ff2-3848e5acdf58" xmlns:ns3="731453d5-b81f-46a0-9b85-25d5b924752b" targetNamespace="http://schemas.microsoft.com/office/2006/metadata/properties" ma:root="true" ma:fieldsID="05f9f2971a21646478725d4c71bc9e6d" ns2:_="" ns3:_="">
    <xsd:import namespace="ea4cf146-dce8-497b-9ff2-3848e5acdf58"/>
    <xsd:import namespace="731453d5-b81f-46a0-9b85-25d5b9247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f146-dce8-497b-9ff2-3848e5acd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03fa86-1164-4b34-ae63-7a6cacda7464}" ma:internalName="TaxCatchAll" ma:showField="CatchAllData" ma:web="ea4cf146-dce8-497b-9ff2-3848e5acd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53d5-b81f-46a0-9b85-25d5b9247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340684-9019-46e6-9de6-9cb84f91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37478-1F81-4296-9CF3-FA3027339B81}">
  <ds:schemaRefs>
    <ds:schemaRef ds:uri="http://schemas.microsoft.com/office/2006/metadata/properties"/>
    <ds:schemaRef ds:uri="http://schemas.microsoft.com/office/infopath/2007/PartnerControls"/>
    <ds:schemaRef ds:uri="731453d5-b81f-46a0-9b85-25d5b924752b"/>
    <ds:schemaRef ds:uri="ea4cf146-dce8-497b-9ff2-3848e5acdf58"/>
  </ds:schemaRefs>
</ds:datastoreItem>
</file>

<file path=customXml/itemProps2.xml><?xml version="1.0" encoding="utf-8"?>
<ds:datastoreItem xmlns:ds="http://schemas.openxmlformats.org/officeDocument/2006/customXml" ds:itemID="{8F857200-874A-43F0-94EB-35FCD4506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87831-400C-4901-A99A-0EB209EA5B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0285D1-5A30-4AF6-80E2-3CFF004E6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cf146-dce8-497b-9ff2-3848e5acdf58"/>
    <ds:schemaRef ds:uri="731453d5-b81f-46a0-9b85-25d5b9247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Hoyle</dc:creator>
  <cp:keywords/>
  <dc:description/>
  <cp:lastModifiedBy>Michael Cotton</cp:lastModifiedBy>
  <cp:revision>6</cp:revision>
  <dcterms:created xsi:type="dcterms:W3CDTF">2024-03-17T06:06:00Z</dcterms:created>
  <dcterms:modified xsi:type="dcterms:W3CDTF">2024-04-30T11:51:00Z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35e5296c589e6904c50be64f02274fe78d43e2c7f8edb89a7a9f4156b464d37d</vt:lpwstr>
  </property>
  <property fmtid="{D5CDD505-2E9C-101B-9397-08002B2CF9AE}" pid="3" name="ContentTypeId">
    <vt:lpwstr>0x010100BE13D8F7C77FF248993691798F947CD2</vt:lpwstr>
  </property>
  <property fmtid="{D5CDD505-2E9C-101B-9397-08002B2CF9AE}" pid="4" name="MediaServiceImageTags">
    <vt:lpwstr/>
  </property>
</Properties>
</file>